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4DF9933C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6D7113">
        <w:rPr>
          <w:rFonts w:ascii="Arial Narrow" w:hAnsi="Arial Narrow"/>
        </w:rPr>
        <w:t>October 11,</w:t>
      </w:r>
      <w:r w:rsidR="009E68DD">
        <w:rPr>
          <w:rFonts w:ascii="Arial Narrow" w:hAnsi="Arial Narrow"/>
        </w:rPr>
        <w:t xml:space="preserve"> 2022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>Library Conference Room</w:t>
      </w:r>
    </w:p>
    <w:p w14:paraId="6CCAC62C" w14:textId="77777777" w:rsidR="00217C04" w:rsidRDefault="00217C04" w:rsidP="00924B75">
      <w:pPr>
        <w:jc w:val="center"/>
        <w:rPr>
          <w:rFonts w:ascii="Arial Narrow" w:hAnsi="Arial Narrow"/>
        </w:rPr>
      </w:pPr>
    </w:p>
    <w:p w14:paraId="4B331FB7" w14:textId="783941A9" w:rsidR="00924B75" w:rsidRPr="00454AFA" w:rsidRDefault="003C4F5C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37D619C6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6D9E2653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6D7113">
        <w:rPr>
          <w:rFonts w:ascii="Arial Narrow" w:hAnsi="Arial Narrow"/>
        </w:rPr>
        <w:t xml:space="preserve">September 13, </w:t>
      </w:r>
      <w:r w:rsidR="00A41D4F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7B6A0B2A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</w:p>
    <w:p w14:paraId="01D37542" w14:textId="0A6C6BA7" w:rsidR="00624F8D" w:rsidRPr="00362FAD" w:rsidRDefault="00921DD3" w:rsidP="00921DD3">
      <w:pPr>
        <w:rPr>
          <w:rFonts w:ascii="Arial Narrow" w:hAnsi="Arial Narrow"/>
        </w:rPr>
      </w:pPr>
      <w:r>
        <w:tab/>
      </w:r>
      <w:r w:rsidR="00737506" w:rsidRPr="00362FAD">
        <w:rPr>
          <w:rFonts w:ascii="Arial Narrow" w:hAnsi="Arial Narrow"/>
        </w:rPr>
        <w:t xml:space="preserve"> </w:t>
      </w:r>
      <w:r w:rsidR="00434C84">
        <w:rPr>
          <w:rFonts w:ascii="Arial Narrow" w:hAnsi="Arial Narrow"/>
        </w:rPr>
        <w:t xml:space="preserve">1.  </w:t>
      </w:r>
      <w:r w:rsidR="006D7113">
        <w:rPr>
          <w:rFonts w:ascii="Arial Narrow" w:hAnsi="Arial Narrow"/>
        </w:rPr>
        <w:t>In</w:t>
      </w:r>
      <w:r w:rsidR="00434C84">
        <w:rPr>
          <w:rFonts w:ascii="Arial Narrow" w:hAnsi="Arial Narrow"/>
        </w:rPr>
        <w:t>stallation of bike rack</w:t>
      </w:r>
      <w:r w:rsidRPr="00362FAD">
        <w:rPr>
          <w:rFonts w:ascii="Arial Narrow" w:hAnsi="Arial Narrow"/>
        </w:rPr>
        <w:t xml:space="preserve"> </w:t>
      </w:r>
      <w:r w:rsidR="00AD0B18" w:rsidRPr="00362FAD">
        <w:rPr>
          <w:rFonts w:ascii="Arial Narrow" w:hAnsi="Arial Narrow"/>
        </w:rPr>
        <w:tab/>
      </w:r>
      <w:r w:rsidR="008439AB" w:rsidRPr="00362FAD">
        <w:rPr>
          <w:rFonts w:ascii="Arial Narrow" w:hAnsi="Arial Narrow"/>
        </w:rPr>
        <w:tab/>
      </w:r>
      <w:r w:rsidR="008439AB" w:rsidRPr="00362FAD">
        <w:rPr>
          <w:rFonts w:ascii="Arial Narrow" w:hAnsi="Arial Narrow"/>
        </w:rPr>
        <w:tab/>
      </w:r>
      <w:r w:rsidR="007C36AC" w:rsidRPr="00362FAD">
        <w:rPr>
          <w:rFonts w:ascii="Arial Narrow" w:hAnsi="Arial Narrow"/>
        </w:rPr>
        <w:t xml:space="preserve"> </w:t>
      </w:r>
      <w:r w:rsidR="009E68DD" w:rsidRPr="00362FAD">
        <w:rPr>
          <w:rFonts w:ascii="Arial Narrow" w:hAnsi="Arial Narrow"/>
        </w:rPr>
        <w:tab/>
      </w:r>
    </w:p>
    <w:p w14:paraId="1A099522" w14:textId="77777777" w:rsidR="006D7113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34C84">
        <w:rPr>
          <w:rFonts w:ascii="Arial Narrow" w:hAnsi="Arial Narrow"/>
        </w:rPr>
        <w:t xml:space="preserve"> </w:t>
      </w:r>
      <w:r w:rsidR="0060305E">
        <w:rPr>
          <w:rFonts w:ascii="Arial Narrow" w:hAnsi="Arial Narrow"/>
        </w:rPr>
        <w:t>2</w:t>
      </w:r>
      <w:r>
        <w:rPr>
          <w:rFonts w:ascii="Arial Narrow" w:hAnsi="Arial Narrow"/>
        </w:rPr>
        <w:t>.</w:t>
      </w:r>
      <w:r w:rsidR="000F1C54">
        <w:rPr>
          <w:rFonts w:ascii="Arial Narrow" w:hAnsi="Arial Narrow"/>
        </w:rPr>
        <w:t xml:space="preserve"> </w:t>
      </w:r>
      <w:r w:rsidR="006D7113">
        <w:rPr>
          <w:rFonts w:ascii="Arial Narrow" w:hAnsi="Arial Narrow"/>
        </w:rPr>
        <w:t>“Shred Day” – November 12, 2022</w:t>
      </w:r>
    </w:p>
    <w:p w14:paraId="74D26C78" w14:textId="12AE41AA" w:rsidR="006D7113" w:rsidRDefault="006D711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3.  Artwork for marketing materials</w:t>
      </w:r>
    </w:p>
    <w:p w14:paraId="32710E91" w14:textId="750F50A5" w:rsidR="00D318AD" w:rsidRDefault="006D711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4.  Hiring of new library aide</w:t>
      </w:r>
      <w:r w:rsidR="00362FAD">
        <w:rPr>
          <w:rFonts w:ascii="Arial Narrow" w:hAnsi="Arial Narrow"/>
        </w:rPr>
        <w:tab/>
      </w:r>
      <w:r w:rsidR="00714812">
        <w:rPr>
          <w:rFonts w:ascii="Arial Narrow" w:hAnsi="Arial Narrow"/>
        </w:rPr>
        <w:t xml:space="preserve"> </w:t>
      </w:r>
      <w:r w:rsidR="006F6B05">
        <w:rPr>
          <w:rFonts w:ascii="Arial Narrow" w:hAnsi="Arial Narrow"/>
        </w:rPr>
        <w:t xml:space="preserve"> </w:t>
      </w:r>
      <w:r w:rsidR="008439AB">
        <w:rPr>
          <w:rFonts w:ascii="Arial Narrow" w:hAnsi="Arial Narrow"/>
        </w:rPr>
        <w:tab/>
        <w:t xml:space="preserve"> </w:t>
      </w:r>
      <w:r w:rsidR="00BA4A9B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6713B1A0" w14:textId="1CD3A152" w:rsidR="00510ED1" w:rsidRDefault="00163E73" w:rsidP="00495A6A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</w:t>
      </w:r>
      <w:r w:rsidR="00B47ABF">
        <w:rPr>
          <w:rFonts w:ascii="Arial Narrow" w:hAnsi="Arial Narrow"/>
        </w:rPr>
        <w:t>s</w:t>
      </w:r>
    </w:p>
    <w:p w14:paraId="38F4B76E" w14:textId="76ED2638" w:rsidR="0069606B" w:rsidRPr="00A41D4F" w:rsidRDefault="00495A6A" w:rsidP="005E5A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A41D4F">
        <w:rPr>
          <w:rFonts w:ascii="Arial Narrow" w:hAnsi="Arial Narrow"/>
        </w:rPr>
        <w:t>Quarterly Investment Report</w:t>
      </w:r>
      <w:r w:rsidR="00A41D4F">
        <w:rPr>
          <w:rFonts w:ascii="Arial Narrow" w:hAnsi="Arial Narrow"/>
        </w:rPr>
        <w:t xml:space="preserve"> – Millie Jones</w:t>
      </w:r>
      <w:r w:rsidR="002C6595" w:rsidRPr="00A41D4F">
        <w:rPr>
          <w:rFonts w:ascii="Arial Narrow" w:hAnsi="Arial Narrow"/>
        </w:rPr>
        <w:t xml:space="preserve">  </w:t>
      </w:r>
      <w:r w:rsidR="0069606B" w:rsidRPr="00A41D4F">
        <w:rPr>
          <w:rFonts w:ascii="Arial Narrow" w:hAnsi="Arial Narrow"/>
        </w:rPr>
        <w:tab/>
      </w:r>
    </w:p>
    <w:p w14:paraId="3907FF1C" w14:textId="4F2AC1F0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41D4F">
        <w:rPr>
          <w:rFonts w:ascii="Arial Narrow" w:hAnsi="Arial Narrow"/>
        </w:rPr>
        <w:t>2</w:t>
      </w:r>
      <w:r w:rsidR="00855E94">
        <w:rPr>
          <w:rFonts w:ascii="Arial Narrow" w:hAnsi="Arial Narrow"/>
        </w:rPr>
        <w:t>.</w:t>
      </w:r>
      <w:r w:rsidR="002C4C02">
        <w:rPr>
          <w:rFonts w:ascii="Arial Narrow" w:hAnsi="Arial Narrow"/>
        </w:rPr>
        <w:t xml:space="preserve">  </w:t>
      </w:r>
      <w:r w:rsidR="00CC2E3E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Friends of the Library Report – </w:t>
      </w:r>
      <w:r w:rsidR="00AD0B18">
        <w:rPr>
          <w:rFonts w:ascii="Arial Narrow" w:hAnsi="Arial Narrow"/>
        </w:rPr>
        <w:t>Betsy Scheffe</w:t>
      </w:r>
      <w:r w:rsidR="00A26C20">
        <w:rPr>
          <w:rFonts w:ascii="Arial Narrow" w:hAnsi="Arial Narrow"/>
        </w:rPr>
        <w:tab/>
        <w:t xml:space="preserve">  </w:t>
      </w:r>
    </w:p>
    <w:p w14:paraId="596F34EE" w14:textId="72B05648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41D4F">
        <w:rPr>
          <w:rFonts w:ascii="Arial Narrow" w:hAnsi="Arial Narrow"/>
        </w:rPr>
        <w:t>3</w:t>
      </w:r>
      <w:r w:rsidR="00855E9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 xml:space="preserve">Blanco Library, Inc. Report – </w:t>
      </w:r>
      <w:r w:rsidR="00AD0B18">
        <w:rPr>
          <w:rFonts w:ascii="Arial Narrow" w:hAnsi="Arial Narrow"/>
        </w:rPr>
        <w:t>Ann Ahrens/</w:t>
      </w:r>
      <w:r w:rsidR="00A26C20" w:rsidRPr="00454AFA">
        <w:rPr>
          <w:rFonts w:ascii="Arial Narrow" w:hAnsi="Arial Narrow"/>
        </w:rPr>
        <w:t>Pat Clewell</w:t>
      </w:r>
      <w:r>
        <w:rPr>
          <w:rFonts w:ascii="Arial Narrow" w:hAnsi="Arial Narrow"/>
        </w:rPr>
        <w:t xml:space="preserve"> </w:t>
      </w:r>
    </w:p>
    <w:p w14:paraId="0C398841" w14:textId="5EFD5691" w:rsidR="005E5A8B" w:rsidRDefault="00EE64A7" w:rsidP="005E5A8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41D4F">
        <w:rPr>
          <w:rFonts w:ascii="Arial Narrow" w:hAnsi="Arial Narrow"/>
        </w:rPr>
        <w:t>4</w:t>
      </w:r>
      <w:r w:rsidR="00855E94">
        <w:rPr>
          <w:rFonts w:ascii="Arial Narrow" w:hAnsi="Arial Narrow"/>
        </w:rPr>
        <w:t>.</w:t>
      </w:r>
      <w:r w:rsidR="00CC2E3E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Budget and Financial Report – Millie Jones</w:t>
      </w:r>
      <w:r w:rsidR="0060305E">
        <w:rPr>
          <w:rFonts w:ascii="Arial Narrow" w:hAnsi="Arial Narrow"/>
        </w:rPr>
        <w:tab/>
      </w:r>
      <w:r w:rsidR="00464A7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ab/>
      </w:r>
    </w:p>
    <w:p w14:paraId="24E17887" w14:textId="1A67AE8E" w:rsidR="00866951" w:rsidRDefault="005E5A8B" w:rsidP="005E5A8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41D4F">
        <w:rPr>
          <w:rFonts w:ascii="Arial Narrow" w:hAnsi="Arial Narrow"/>
        </w:rPr>
        <w:t>5</w:t>
      </w:r>
      <w:r w:rsidR="00855E94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Financial Report</w:t>
      </w:r>
      <w:r w:rsidR="00B47ABF">
        <w:rPr>
          <w:rFonts w:ascii="Arial Narrow" w:hAnsi="Arial Narrow"/>
        </w:rPr>
        <w:t>- Pearl Garza</w:t>
      </w:r>
      <w:r w:rsidR="00866951">
        <w:rPr>
          <w:rFonts w:ascii="Arial Narrow" w:hAnsi="Arial Narrow"/>
        </w:rPr>
        <w:tab/>
      </w:r>
    </w:p>
    <w:p w14:paraId="60B03721" w14:textId="6C17F18C" w:rsidR="00866951" w:rsidRDefault="00855E94" w:rsidP="00855E9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EE64A7">
        <w:rPr>
          <w:rFonts w:ascii="Arial Narrow" w:hAnsi="Arial Narrow"/>
        </w:rPr>
        <w:t xml:space="preserve"> </w:t>
      </w:r>
      <w:r w:rsidR="00A41D4F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Deputy Library Director’s Report – Brian Fields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2DBE77DF" w:rsidR="009737B9" w:rsidRDefault="00A41D4F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5E5A8B">
        <w:rPr>
          <w:rFonts w:ascii="Arial Narrow" w:hAnsi="Arial Narrow"/>
        </w:rPr>
        <w:t>.</w:t>
      </w:r>
      <w:r w:rsidR="00855E94">
        <w:rPr>
          <w:rFonts w:ascii="Arial Narrow" w:hAnsi="Arial Narrow"/>
        </w:rPr>
        <w:t xml:space="preserve"> </w:t>
      </w:r>
      <w:r w:rsidR="00886DC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58E1A6FE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A41D4F">
        <w:rPr>
          <w:rFonts w:ascii="Arial Narrow" w:hAnsi="Arial Narrow"/>
        </w:rPr>
        <w:t>November 8</w:t>
      </w:r>
      <w:r w:rsidR="00BB319A">
        <w:rPr>
          <w:rFonts w:ascii="Arial Narrow" w:hAnsi="Arial Narrow"/>
        </w:rPr>
        <w:t>,</w:t>
      </w:r>
      <w:r w:rsidR="00AD0B18">
        <w:rPr>
          <w:rFonts w:ascii="Arial Narrow" w:hAnsi="Arial Narrow"/>
        </w:rPr>
        <w:t xml:space="preserve"> 2022</w:t>
      </w:r>
      <w:r w:rsidR="00886DC5">
        <w:rPr>
          <w:rFonts w:ascii="Arial Narrow" w:hAnsi="Arial Narrow"/>
        </w:rPr>
        <w:tab/>
        <w:t xml:space="preserve"> </w:t>
      </w:r>
      <w:r w:rsidR="003E6F29"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11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905ED"/>
    <w:rsid w:val="00495A6A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4F8D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7506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B01C89"/>
    <w:rsid w:val="00B07498"/>
    <w:rsid w:val="00B15F6C"/>
    <w:rsid w:val="00B20C94"/>
    <w:rsid w:val="00B21CF8"/>
    <w:rsid w:val="00B35DAF"/>
    <w:rsid w:val="00B41126"/>
    <w:rsid w:val="00B47ABF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809AA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2022-10-11T14:13:00Z</cp:lastPrinted>
  <dcterms:created xsi:type="dcterms:W3CDTF">2022-10-11T14:14:00Z</dcterms:created>
  <dcterms:modified xsi:type="dcterms:W3CDTF">2022-10-11T14:14:00Z</dcterms:modified>
</cp:coreProperties>
</file>